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3E029A"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9499F" w:rsidP="00B35D98">
                <w:pPr>
                  <w:pStyle w:val="Table02Body"/>
                </w:pPr>
                <w:r>
                  <w:t>2070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59499F" w:rsidP="0059499F">
                <w:pPr>
                  <w:pStyle w:val="Table02Body"/>
                </w:pPr>
                <w:r>
                  <w:t>Electric Circuits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59499F" w:rsidP="00B35D98">
                <w:pPr>
                  <w:pStyle w:val="Table02Body"/>
                </w:pPr>
                <w:r>
                  <w:t>See ENGR-ECE 2070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B35D98">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7F28" w:rsidRPr="00E67E08" w:rsidRDefault="00B35D98" w:rsidP="0059499F">
            <w:pPr>
              <w:pStyle w:val="Table01Header"/>
              <w:rPr>
                <w:b w:val="0"/>
              </w:rPr>
            </w:pPr>
            <w:r>
              <w:rPr>
                <w:b w:val="0"/>
              </w:rPr>
              <w:t>This is a cross-</w:t>
            </w:r>
            <w:r w:rsidR="00DE228D">
              <w:rPr>
                <w:b w:val="0"/>
              </w:rPr>
              <w:t xml:space="preserve">listed course. See ENGR-ECE </w:t>
            </w:r>
            <w:r w:rsidR="0059499F">
              <w:rPr>
                <w:b w:val="0"/>
              </w:rPr>
              <w:t>2070</w:t>
            </w:r>
            <w:r>
              <w:rPr>
                <w:b w:val="0"/>
              </w:rPr>
              <w:t xml:space="preserve"> for the catalog description.</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DE228D">
        <w:t xml:space="preserve">See ENGR-ECE </w:t>
      </w:r>
      <w:r w:rsidR="0059499F">
        <w:t>2070</w:t>
      </w:r>
      <w:r w:rsidR="00B35D98">
        <w:t xml:space="preserve"> for the syllabus.</w: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22A46" w:rsidP="00635780">
            <w:pPr>
              <w:pStyle w:val="Table02Body"/>
            </w:pP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B35D98"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
              <w:listItem w:value="[Grading Basis (Primary)]"/>
            </w:dropDownList>
          </w:sdtPr>
          <w:sdtEndPr/>
          <w:sdtContent>
            <w:tc>
              <w:tcPr>
                <w:tcW w:w="1530" w:type="dxa"/>
              </w:tcPr>
              <w:p w:rsidR="00922A46" w:rsidRPr="00635780" w:rsidRDefault="00B35D98" w:rsidP="00635780">
                <w:pPr>
                  <w:pStyle w:val="Table02Body"/>
                </w:pPr>
                <w:r w:rsidRPr="00771CBC">
                  <w:rPr>
                    <w:rStyle w:val="PlaceholderText"/>
                  </w:rPr>
                  <w:t>[Grading Basis (Primary)]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DE228D" w:rsidP="0059499F">
            <w:pPr>
              <w:pStyle w:val="Table02Body"/>
            </w:pPr>
            <w:r>
              <w:t xml:space="preserve">See ENGR-ECE </w:t>
            </w:r>
            <w:r w:rsidR="0059499F">
              <w:t>2070</w:t>
            </w:r>
            <w:bookmarkStart w:id="0" w:name="_GoBack"/>
            <w:bookmarkEnd w:id="0"/>
            <w:r w:rsidR="00B35D98">
              <w:t xml:space="preserve"> for the Peoplesoft codes</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B35D98"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 w:name="_Approval_Cycle"/>
      <w:bookmarkEnd w:id="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9A" w:rsidRDefault="003E029A" w:rsidP="00FF35E5">
      <w:pPr>
        <w:spacing w:after="0" w:line="240" w:lineRule="auto"/>
      </w:pPr>
      <w:r>
        <w:separator/>
      </w:r>
    </w:p>
  </w:endnote>
  <w:endnote w:type="continuationSeparator" w:id="0">
    <w:p w:rsidR="003E029A" w:rsidRDefault="003E029A"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9A" w:rsidRDefault="003E029A" w:rsidP="00FF35E5">
      <w:pPr>
        <w:spacing w:after="0" w:line="240" w:lineRule="auto"/>
      </w:pPr>
      <w:r>
        <w:separator/>
      </w:r>
    </w:p>
  </w:footnote>
  <w:footnote w:type="continuationSeparator" w:id="0">
    <w:p w:rsidR="003E029A" w:rsidRDefault="003E029A"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5665E"/>
    <w:rsid w:val="00084B2F"/>
    <w:rsid w:val="00085B30"/>
    <w:rsid w:val="000A3F09"/>
    <w:rsid w:val="000D05F2"/>
    <w:rsid w:val="000E088E"/>
    <w:rsid w:val="001074B5"/>
    <w:rsid w:val="00141BA0"/>
    <w:rsid w:val="001428F1"/>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2687"/>
    <w:rsid w:val="003B4D16"/>
    <w:rsid w:val="003D7229"/>
    <w:rsid w:val="003E029A"/>
    <w:rsid w:val="003E3D49"/>
    <w:rsid w:val="003F7F82"/>
    <w:rsid w:val="00411807"/>
    <w:rsid w:val="0046084C"/>
    <w:rsid w:val="004F6A00"/>
    <w:rsid w:val="0051027F"/>
    <w:rsid w:val="00520C19"/>
    <w:rsid w:val="00531964"/>
    <w:rsid w:val="00556B2D"/>
    <w:rsid w:val="00587F28"/>
    <w:rsid w:val="0059499F"/>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35D98"/>
    <w:rsid w:val="00B573E2"/>
    <w:rsid w:val="00B8291D"/>
    <w:rsid w:val="00BA73B5"/>
    <w:rsid w:val="00BD521A"/>
    <w:rsid w:val="00C360AD"/>
    <w:rsid w:val="00C81BAF"/>
    <w:rsid w:val="00C878FF"/>
    <w:rsid w:val="00CE1185"/>
    <w:rsid w:val="00CE4EEB"/>
    <w:rsid w:val="00D27D97"/>
    <w:rsid w:val="00D472B0"/>
    <w:rsid w:val="00D84B25"/>
    <w:rsid w:val="00D93C48"/>
    <w:rsid w:val="00DB3A11"/>
    <w:rsid w:val="00DE228D"/>
    <w:rsid w:val="00E07CC4"/>
    <w:rsid w:val="00E326D8"/>
    <w:rsid w:val="00E67E08"/>
    <w:rsid w:val="00EB302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A4ACE"/>
    <w:rsid w:val="001C5CA5"/>
    <w:rsid w:val="002228A9"/>
    <w:rsid w:val="00240172"/>
    <w:rsid w:val="00273D45"/>
    <w:rsid w:val="00284DCA"/>
    <w:rsid w:val="00286B09"/>
    <w:rsid w:val="002E1C7E"/>
    <w:rsid w:val="00350BF1"/>
    <w:rsid w:val="00353FA0"/>
    <w:rsid w:val="00354CA2"/>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2070</Course_x0020_Number>
    <Course_x0020_Title xmlns="6a9fc905-02f9-49de-a66b-03a64ca0c608">Electric Circuits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See ENGR-ECE 2070</Default_x0020_Textbook>
    <Accommodation xmlns="6a9fc905-02f9-49de-a66b-03a64ca0c608" xsi:nil="true"/>
    <Grading_x0020_Basis xmlns="6a9fc905-02f9-49de-a66b-03a64ca0c608" xsi:nil="true"/>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2014-08-21T00:55:00Z</dcterms:created>
  <dcterms:modified xsi:type="dcterms:W3CDTF">2014-08-21T00:56:00Z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